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C28" w:rsidRDefault="00851A5D">
      <w:pPr>
        <w:rPr>
          <w:rFonts w:ascii="Roboto" w:eastAsia="Roboto" w:hAnsi="Roboto" w:cs="Roboto"/>
          <w:b/>
          <w:sz w:val="28"/>
          <w:szCs w:val="28"/>
          <w:highlight w:val="white"/>
        </w:rPr>
      </w:pPr>
      <w:r>
        <w:rPr>
          <w:rFonts w:ascii="Roboto" w:eastAsia="Roboto" w:hAnsi="Roboto" w:cs="Roboto"/>
          <w:b/>
          <w:sz w:val="28"/>
          <w:szCs w:val="28"/>
          <w:highlight w:val="white"/>
        </w:rPr>
        <w:t xml:space="preserve">When Jesus spoke again to the people, he said, “I am the light of the world. Whoever follows me will never walk in darkness, but will have the light of life.” (John 8:12) </w:t>
      </w:r>
    </w:p>
    <w:p w14:paraId="00000002" w14:textId="77777777" w:rsidR="009D2C28" w:rsidRDefault="009D2C28">
      <w:pPr>
        <w:rPr>
          <w:rFonts w:ascii="Roboto" w:eastAsia="Roboto" w:hAnsi="Roboto" w:cs="Roboto"/>
          <w:b/>
          <w:sz w:val="28"/>
          <w:szCs w:val="28"/>
          <w:highlight w:val="white"/>
        </w:rPr>
      </w:pPr>
    </w:p>
    <w:p w14:paraId="00000003" w14:textId="77777777" w:rsidR="009D2C28" w:rsidRDefault="00851A5D">
      <w:pPr>
        <w:rPr>
          <w:rFonts w:ascii="Roboto" w:eastAsia="Roboto" w:hAnsi="Roboto" w:cs="Roboto"/>
          <w:b/>
          <w:sz w:val="28"/>
          <w:szCs w:val="28"/>
          <w:highlight w:val="white"/>
        </w:rPr>
      </w:pPr>
      <w:r>
        <w:rPr>
          <w:rFonts w:ascii="Roboto" w:eastAsia="Roboto" w:hAnsi="Roboto" w:cs="Roboto"/>
          <w:b/>
          <w:sz w:val="28"/>
          <w:szCs w:val="28"/>
          <w:highlight w:val="white"/>
        </w:rPr>
        <w:t>“Now a slave has no permanent place in the family, but a son belongs to it forever.</w:t>
      </w:r>
      <w:r>
        <w:rPr>
          <w:rFonts w:ascii="Roboto" w:eastAsia="Roboto" w:hAnsi="Roboto" w:cs="Roboto"/>
          <w:b/>
          <w:sz w:val="28"/>
          <w:szCs w:val="28"/>
          <w:highlight w:val="white"/>
        </w:rPr>
        <w:t xml:space="preserve">  So if the Son sets you free, you will be free indeed.” (John 8: 35-36 )</w:t>
      </w:r>
    </w:p>
    <w:p w14:paraId="00000004" w14:textId="77777777" w:rsidR="009D2C28" w:rsidRDefault="009D2C28">
      <w:pPr>
        <w:rPr>
          <w:rFonts w:ascii="Roboto" w:eastAsia="Roboto" w:hAnsi="Roboto" w:cs="Roboto"/>
          <w:b/>
          <w:sz w:val="28"/>
          <w:szCs w:val="28"/>
          <w:highlight w:val="white"/>
        </w:rPr>
      </w:pPr>
    </w:p>
    <w:p w14:paraId="00000005" w14:textId="77777777" w:rsidR="009D2C28" w:rsidRDefault="00851A5D">
      <w:pPr>
        <w:rPr>
          <w:rFonts w:ascii="Roboto" w:eastAsia="Roboto" w:hAnsi="Roboto" w:cs="Roboto"/>
          <w:b/>
          <w:sz w:val="28"/>
          <w:szCs w:val="28"/>
          <w:highlight w:val="white"/>
        </w:rPr>
      </w:pPr>
      <w:r>
        <w:rPr>
          <w:rFonts w:ascii="Roboto" w:eastAsia="Roboto" w:hAnsi="Roboto" w:cs="Roboto"/>
          <w:b/>
          <w:sz w:val="28"/>
          <w:szCs w:val="28"/>
          <w:highlight w:val="white"/>
        </w:rPr>
        <w:t>“Ask and it will be given to you; seek and you will find; knock and the door will be opened to you. (Matthew 7:7)</w:t>
      </w:r>
    </w:p>
    <w:p w14:paraId="00000006" w14:textId="77777777" w:rsidR="009D2C28" w:rsidRDefault="009D2C28">
      <w:pPr>
        <w:spacing w:line="360" w:lineRule="auto"/>
        <w:rPr>
          <w:rFonts w:ascii="Roboto" w:eastAsia="Roboto" w:hAnsi="Roboto" w:cs="Roboto"/>
          <w:sz w:val="28"/>
          <w:szCs w:val="28"/>
          <w:highlight w:val="white"/>
        </w:rPr>
      </w:pPr>
    </w:p>
    <w:p w14:paraId="00000007"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Your words offer me life, freedom and abundant peace.</w:t>
      </w:r>
    </w:p>
    <w:p w14:paraId="00000008"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What You say</w:t>
      </w:r>
      <w:r>
        <w:rPr>
          <w:rFonts w:ascii="Roboto" w:eastAsia="Roboto" w:hAnsi="Roboto" w:cs="Roboto"/>
          <w:sz w:val="28"/>
          <w:szCs w:val="28"/>
          <w:highlight w:val="white"/>
        </w:rPr>
        <w:t xml:space="preserve">, is so unlike the messages that others give me. </w:t>
      </w:r>
    </w:p>
    <w:p w14:paraId="00000009"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I believe Your words are truth, and Your words are life. You are my daily bread.</w:t>
      </w:r>
    </w:p>
    <w:p w14:paraId="0000000A"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Increase my faith to take You at Your word, more and more each day and in each season.</w:t>
      </w:r>
    </w:p>
    <w:p w14:paraId="0000000B"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Forgive me for being more eager to hea</w:t>
      </w:r>
      <w:r>
        <w:rPr>
          <w:rFonts w:ascii="Roboto" w:eastAsia="Roboto" w:hAnsi="Roboto" w:cs="Roboto"/>
          <w:sz w:val="28"/>
          <w:szCs w:val="28"/>
          <w:highlight w:val="white"/>
        </w:rPr>
        <w:t>r from others, before I hear from You.</w:t>
      </w:r>
    </w:p>
    <w:p w14:paraId="0000000C"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Increase my desire to hear from You, to listen, to wait, and to linger with You.</w:t>
      </w:r>
    </w:p>
    <w:p w14:paraId="0000000D"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I ask for you to open my eyes to see Your words to me personally. When I read, help me see that You are giving these promises to me, mak</w:t>
      </w:r>
      <w:r>
        <w:rPr>
          <w:rFonts w:ascii="Roboto" w:eastAsia="Roboto" w:hAnsi="Roboto" w:cs="Roboto"/>
          <w:sz w:val="28"/>
          <w:szCs w:val="28"/>
          <w:highlight w:val="white"/>
        </w:rPr>
        <w:t xml:space="preserve">e it personal Jesus.  </w:t>
      </w:r>
    </w:p>
    <w:p w14:paraId="0000000E"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Help me as I desire to share Your words with others.  Give me an eagerness and a keen attention to the needs before me, so I know what, when and how to share.</w:t>
      </w:r>
    </w:p>
    <w:p w14:paraId="0000000F"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lastRenderedPageBreak/>
        <w:t>You say things that are hard for me to really understand. I pray especiall</w:t>
      </w:r>
      <w:r>
        <w:rPr>
          <w:rFonts w:ascii="Roboto" w:eastAsia="Roboto" w:hAnsi="Roboto" w:cs="Roboto"/>
          <w:sz w:val="28"/>
          <w:szCs w:val="28"/>
          <w:highlight w:val="white"/>
        </w:rPr>
        <w:t>y for help with …</w:t>
      </w:r>
    </w:p>
    <w:p w14:paraId="00000010"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Thank You that in this journey, I’m never alone.  You have sent the Holy Spirit to teach me all things, and to remind me of everything You’ve already said.  You’ve thought of everything I’d need, and I thank You.</w:t>
      </w:r>
    </w:p>
    <w:p w14:paraId="00000011"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Take my words, and fill t</w:t>
      </w:r>
      <w:r>
        <w:rPr>
          <w:rFonts w:ascii="Roboto" w:eastAsia="Roboto" w:hAnsi="Roboto" w:cs="Roboto"/>
          <w:sz w:val="28"/>
          <w:szCs w:val="28"/>
          <w:highlight w:val="white"/>
        </w:rPr>
        <w:t>hem with grace and truth.</w:t>
      </w:r>
    </w:p>
    <w:p w14:paraId="00000012"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 xml:space="preserve">Take my listening and help me hear what the person is saying, help me not to make assumptions.  </w:t>
      </w:r>
    </w:p>
    <w:p w14:paraId="00000013"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Take my conversations, and help me move in a path towards You, and always, always towards Peace within the body.</w:t>
      </w:r>
    </w:p>
    <w:p w14:paraId="00000014"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Please help our dear</w:t>
      </w:r>
      <w:r>
        <w:rPr>
          <w:rFonts w:ascii="Roboto" w:eastAsia="Roboto" w:hAnsi="Roboto" w:cs="Roboto"/>
          <w:sz w:val="28"/>
          <w:szCs w:val="28"/>
          <w:highlight w:val="white"/>
        </w:rPr>
        <w:t xml:space="preserve"> friends who are missionaries with their words. Help them hear others well, help them speak to the best of their ability to represent You, and help them take You full at Your word.</w:t>
      </w:r>
    </w:p>
    <w:p w14:paraId="00000015" w14:textId="77777777" w:rsidR="009D2C28" w:rsidRDefault="00851A5D">
      <w:pPr>
        <w:numPr>
          <w:ilvl w:val="0"/>
          <w:numId w:val="1"/>
        </w:numPr>
        <w:spacing w:line="360" w:lineRule="auto"/>
        <w:rPr>
          <w:rFonts w:ascii="Roboto" w:eastAsia="Roboto" w:hAnsi="Roboto" w:cs="Roboto"/>
          <w:sz w:val="28"/>
          <w:szCs w:val="28"/>
          <w:highlight w:val="white"/>
        </w:rPr>
      </w:pPr>
      <w:r>
        <w:rPr>
          <w:rFonts w:ascii="Roboto" w:eastAsia="Roboto" w:hAnsi="Roboto" w:cs="Roboto"/>
          <w:sz w:val="28"/>
          <w:szCs w:val="28"/>
          <w:highlight w:val="white"/>
        </w:rPr>
        <w:t xml:space="preserve">Help me take You, at Your word, more and more. Deepen my faith. </w:t>
      </w:r>
    </w:p>
    <w:p w14:paraId="00000016" w14:textId="77777777" w:rsidR="009D2C28" w:rsidRDefault="009D2C28">
      <w:pPr>
        <w:spacing w:line="360" w:lineRule="auto"/>
        <w:ind w:left="720"/>
        <w:rPr>
          <w:rFonts w:ascii="Roboto" w:eastAsia="Roboto" w:hAnsi="Roboto" w:cs="Roboto"/>
          <w:sz w:val="28"/>
          <w:szCs w:val="28"/>
          <w:highlight w:val="white"/>
        </w:rPr>
      </w:pPr>
    </w:p>
    <w:p w14:paraId="00000017" w14:textId="77777777" w:rsidR="009D2C28" w:rsidRDefault="00851A5D">
      <w:pPr>
        <w:spacing w:line="360" w:lineRule="auto"/>
        <w:ind w:left="720"/>
        <w:rPr>
          <w:rFonts w:ascii="Roboto" w:eastAsia="Roboto" w:hAnsi="Roboto" w:cs="Roboto"/>
          <w:b/>
          <w:sz w:val="28"/>
          <w:szCs w:val="28"/>
          <w:highlight w:val="white"/>
        </w:rPr>
      </w:pPr>
      <w:r>
        <w:rPr>
          <w:rFonts w:ascii="Roboto" w:eastAsia="Roboto" w:hAnsi="Roboto" w:cs="Roboto"/>
          <w:b/>
          <w:sz w:val="28"/>
          <w:szCs w:val="28"/>
          <w:highlight w:val="white"/>
        </w:rPr>
        <w:t>In Jesus’</w:t>
      </w:r>
      <w:r>
        <w:rPr>
          <w:rFonts w:ascii="Roboto" w:eastAsia="Roboto" w:hAnsi="Roboto" w:cs="Roboto"/>
          <w:b/>
          <w:sz w:val="28"/>
          <w:szCs w:val="28"/>
          <w:highlight w:val="white"/>
        </w:rPr>
        <w:t xml:space="preserve"> name,</w:t>
      </w:r>
    </w:p>
    <w:p w14:paraId="00000018" w14:textId="77777777" w:rsidR="009D2C28" w:rsidRDefault="00851A5D">
      <w:pPr>
        <w:spacing w:line="360" w:lineRule="auto"/>
        <w:ind w:left="720"/>
        <w:rPr>
          <w:rFonts w:ascii="Roboto" w:eastAsia="Roboto" w:hAnsi="Roboto" w:cs="Roboto"/>
          <w:b/>
          <w:sz w:val="28"/>
          <w:szCs w:val="28"/>
          <w:highlight w:val="white"/>
        </w:rPr>
      </w:pPr>
      <w:r>
        <w:rPr>
          <w:rFonts w:ascii="Roboto" w:eastAsia="Roboto" w:hAnsi="Roboto" w:cs="Roboto"/>
          <w:b/>
          <w:sz w:val="28"/>
          <w:szCs w:val="28"/>
          <w:highlight w:val="white"/>
        </w:rPr>
        <w:t xml:space="preserve">Amen. </w:t>
      </w:r>
    </w:p>
    <w:p w14:paraId="00000019" w14:textId="77777777" w:rsidR="009D2C28" w:rsidRDefault="009D2C28">
      <w:pPr>
        <w:rPr>
          <w:rFonts w:ascii="Roboto" w:eastAsia="Roboto" w:hAnsi="Roboto" w:cs="Roboto"/>
          <w:sz w:val="24"/>
          <w:szCs w:val="24"/>
          <w:highlight w:val="white"/>
        </w:rPr>
      </w:pPr>
    </w:p>
    <w:p w14:paraId="0000001A" w14:textId="77777777" w:rsidR="009D2C28" w:rsidRDefault="009D2C28">
      <w:pPr>
        <w:rPr>
          <w:rFonts w:ascii="Roboto" w:eastAsia="Roboto" w:hAnsi="Roboto" w:cs="Roboto"/>
          <w:sz w:val="24"/>
          <w:szCs w:val="24"/>
          <w:highlight w:val="white"/>
        </w:rPr>
      </w:pPr>
    </w:p>
    <w:sectPr w:rsidR="009D2C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0EB4"/>
    <w:multiLevelType w:val="multilevel"/>
    <w:tmpl w:val="73506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8"/>
    <w:rsid w:val="00851A5D"/>
    <w:rsid w:val="009D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8CD5B58-6580-7C47-B21A-2A77B7E4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2021-10-13T23:31:00Z</dcterms:created>
  <dcterms:modified xsi:type="dcterms:W3CDTF">2021-10-13T23:31:00Z</dcterms:modified>
</cp:coreProperties>
</file>