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6AE" w:rsidP="50BE3E8D" w:rsidRDefault="00F066AE" w14:paraId="2ADC767F" w14:textId="77777777" w14:noSpellErr="1">
      <w:pPr>
        <w:rPr>
          <w:rFonts w:ascii="Times New Roman" w:hAnsi="Times New Roman" w:cs="Times New Roman"/>
          <w:color w:val="auto"/>
          <w:sz w:val="36"/>
          <w:szCs w:val="36"/>
          <w:shd w:val="clear" w:color="auto" w:fill="FFFFFF"/>
        </w:rPr>
      </w:pPr>
      <w:r w:rsidRPr="50BE3E8D">
        <w:rPr>
          <w:rFonts w:ascii="Times New Roman" w:hAnsi="Times New Roman" w:cs="Times New Roman"/>
          <w:color w:val="auto"/>
          <w:sz w:val="36"/>
          <w:szCs w:val="36"/>
          <w:shd w:val="clear" w:color="auto" w:fill="FFFFFF"/>
        </w:rPr>
        <w:t>Prayer Focus</w:t>
      </w:r>
    </w:p>
    <w:p w:rsidR="00F066AE" w:rsidP="50BE3E8D" w:rsidRDefault="00F066AE" w14:paraId="4E101ED8" w14:textId="440D4627">
      <w:pPr>
        <w:rPr>
          <w:rFonts w:ascii="Times New Roman" w:hAnsi="Times New Roman" w:cs="Times New Roman"/>
          <w:color w:val="auto"/>
          <w:sz w:val="36"/>
          <w:szCs w:val="36"/>
          <w:shd w:val="clear" w:color="auto" w:fill="FFFFFF"/>
        </w:rPr>
      </w:pPr>
      <w:r w:rsidRPr="50BE3E8D">
        <w:rPr>
          <w:rFonts w:ascii="Times New Roman" w:hAnsi="Times New Roman" w:cs="Times New Roman"/>
          <w:color w:val="auto"/>
          <w:sz w:val="36"/>
          <w:szCs w:val="36"/>
          <w:shd w:val="clear" w:color="auto" w:fill="FFFFFF"/>
        </w:rPr>
        <w:t>Obviously</w:t>
      </w:r>
      <w:r w:rsidRPr="50BE3E8D">
        <w:rPr>
          <w:rFonts w:ascii="Times New Roman" w:hAnsi="Times New Roman" w:cs="Times New Roman"/>
          <w:color w:val="auto"/>
          <w:sz w:val="36"/>
          <w:szCs w:val="36"/>
          <w:shd w:val="clear" w:color="auto" w:fill="FFFFFF"/>
        </w:rPr>
        <w:t>,</w:t>
      </w:r>
      <w:r w:rsidRPr="50BE3E8D">
        <w:rPr>
          <w:rFonts w:ascii="Times New Roman" w:hAnsi="Times New Roman" w:cs="Times New Roman"/>
          <w:color w:val="auto"/>
          <w:sz w:val="36"/>
          <w:szCs w:val="36"/>
          <w:shd w:val="clear" w:color="auto" w:fill="FFFFFF"/>
        </w:rPr>
        <w:t xml:space="preserve"> there was nothing casual about the way they listened to the apostles’ teaching. They </w:t>
      </w:r>
      <w:r w:rsidRPr="50BE3E8D">
        <w:rPr>
          <w:rFonts w:ascii="Times New Roman" w:hAnsi="Times New Roman" w:cs="Times New Roman"/>
          <w:color w:val="auto"/>
          <w:sz w:val="36"/>
          <w:szCs w:val="36"/>
          <w:shd w:val="clear" w:color="auto" w:fill="FFFFFF"/>
        </w:rPr>
        <w:t xml:space="preserve">didn’t</w:t>
      </w:r>
      <w:r w:rsidRPr="50BE3E8D">
        <w:rPr>
          <w:rFonts w:ascii="Times New Roman" w:hAnsi="Times New Roman" w:cs="Times New Roman"/>
          <w:color w:val="auto"/>
          <w:sz w:val="36"/>
          <w:szCs w:val="36"/>
          <w:shd w:val="clear" w:color="auto" w:fill="FFFFFF"/>
        </w:rPr>
        <w:t xml:space="preserve"> do it as if they had nothing else to do, or if they were bored. “Well, let’s go along and hear Andrew speaking.” We are told that they were steadfast in being there (as the Authorized Version translates it), or there was a spirit of devotion about their commitment. They devoted themselves to it</w:t>
      </w:r>
      <w:r w:rsidRPr="50BE3E8D">
        <w:rPr>
          <w:rFonts w:ascii="Times New Roman" w:hAnsi="Times New Roman" w:cs="Times New Roman"/>
          <w:color w:val="auto"/>
          <w:sz w:val="36"/>
          <w:szCs w:val="36"/>
          <w:shd w:val="clear" w:color="auto" w:fill="FFFFFF"/>
        </w:rPr>
        <w:t xml:space="preserve">. </w:t>
      </w:r>
      <w:r w:rsidRPr="50BE3E8D">
        <w:rPr>
          <w:rFonts w:ascii="Times New Roman" w:hAnsi="Times New Roman" w:cs="Times New Roman"/>
          <w:color w:val="auto"/>
          <w:sz w:val="36"/>
          <w:szCs w:val="36"/>
          <w:shd w:val="clear" w:color="auto" w:fill="FFFFFF"/>
        </w:rPr>
        <w:t xml:space="preserve">                                    </w:t>
      </w:r>
      <w:r w:rsidRPr="50BE3E8D">
        <w:rPr>
          <w:rFonts w:ascii="Times New Roman" w:hAnsi="Times New Roman" w:cs="Times New Roman"/>
          <w:color w:val="auto"/>
          <w:sz w:val="36"/>
          <w:szCs w:val="36"/>
          <w:shd w:val="clear" w:color="auto" w:fill="FFFFFF"/>
        </w:rPr>
        <w:t xml:space="preserve">     </w:t>
      </w:r>
      <w:r w:rsidRPr="50BE3E8D">
        <w:rPr>
          <w:rFonts w:ascii="Times New Roman" w:hAnsi="Times New Roman" w:cs="Times New Roman"/>
          <w:color w:val="auto"/>
          <w:sz w:val="36"/>
          <w:szCs w:val="36"/>
          <w:shd w:val="clear" w:color="auto" w:fill="FFFFFF"/>
        </w:rPr>
        <w:t>Geoff Thomas</w:t>
      </w:r>
    </w:p>
    <w:p w:rsidRPr="00F066AE" w:rsidR="00F066AE" w:rsidP="50BE3E8D" w:rsidRDefault="00F066AE" w14:paraId="318D3C62" w14:textId="77777777" w14:noSpellErr="1">
      <w:pPr>
        <w:rPr>
          <w:rStyle w:val="text"/>
          <w:rFonts w:ascii="Times New Roman" w:hAnsi="Times New Roman" w:cs="Times New Roman"/>
          <w:color w:val="auto"/>
          <w:sz w:val="36"/>
          <w:szCs w:val="36"/>
          <w:shd w:val="clear" w:color="auto" w:fill="FFFFFF"/>
        </w:rPr>
      </w:pPr>
    </w:p>
    <w:p w:rsidRPr="00956909" w:rsidR="00956909" w:rsidRDefault="00956909" w14:paraId="0CF0967D" w14:textId="762A4118">
      <w:pPr>
        <w:rPr>
          <w:rStyle w:val="text"/>
          <w:rFonts w:ascii="Times New Roman" w:hAnsi="Times New Roman" w:cs="Times New Roman"/>
          <w:color w:val="000000"/>
          <w:sz w:val="36"/>
          <w:szCs w:val="36"/>
          <w:shd w:val="clear" w:color="auto" w:fill="FFFFFF"/>
        </w:rPr>
      </w:pPr>
      <w:r w:rsidRPr="00956909">
        <w:rPr>
          <w:rStyle w:val="text"/>
          <w:rFonts w:ascii="Times New Roman" w:hAnsi="Times New Roman" w:cs="Times New Roman"/>
          <w:color w:val="000000"/>
          <w:sz w:val="36"/>
          <w:szCs w:val="36"/>
          <w:shd w:val="clear" w:color="auto" w:fill="FFFFFF"/>
        </w:rPr>
        <w:t>ACTS 2:42-43</w:t>
      </w:r>
    </w:p>
    <w:p w:rsidR="00870360" w:rsidRDefault="00956909" w14:paraId="40DBC4ED" w14:textId="4AE0C1B4">
      <w:pPr>
        <w:rPr>
          <w:rFonts w:ascii="Times New Roman" w:hAnsi="Times New Roman" w:cs="Times New Roman"/>
          <w:color w:val="000000"/>
          <w:sz w:val="36"/>
          <w:szCs w:val="36"/>
          <w:shd w:val="clear" w:color="auto" w:fill="FFFFFF"/>
        </w:rPr>
      </w:pPr>
      <w:r w:rsidRPr="00956909">
        <w:rPr>
          <w:rStyle w:val="text"/>
          <w:rFonts w:ascii="Times New Roman" w:hAnsi="Times New Roman" w:cs="Times New Roman"/>
          <w:b w:val="1"/>
          <w:bCs w:val="1"/>
          <w:color w:val="000000"/>
          <w:sz w:val="36"/>
          <w:szCs w:val="36"/>
          <w:shd w:val="clear" w:color="auto" w:fill="FFFFFF"/>
          <w:vertAlign w:val="superscript"/>
        </w:rPr>
        <w:t>42 </w:t>
      </w:r>
      <w:r w:rsidRPr="00956909">
        <w:rPr>
          <w:rStyle w:val="text"/>
          <w:rFonts w:ascii="Times New Roman" w:hAnsi="Times New Roman" w:cs="Times New Roman"/>
          <w:color w:val="000000"/>
          <w:sz w:val="36"/>
          <w:szCs w:val="36"/>
          <w:shd w:val="clear" w:color="auto" w:fill="FFFFFF"/>
        </w:rPr>
        <w:t>They devoted themselves to the apostles’ teaching and to fellowship, to the breaking of bread and to prayer.</w:t>
      </w:r>
      <w:r w:rsidRPr="00956909">
        <w:rPr>
          <w:rFonts w:ascii="Times New Roman" w:hAnsi="Times New Roman" w:cs="Times New Roman"/>
          <w:color w:val="000000"/>
          <w:sz w:val="36"/>
          <w:szCs w:val="36"/>
          <w:shd w:val="clear" w:color="auto" w:fill="FFFFFF"/>
        </w:rPr>
        <w:t> </w:t>
      </w:r>
      <w:r w:rsidRPr="00956909">
        <w:rPr>
          <w:rStyle w:val="text"/>
          <w:rFonts w:ascii="Times New Roman" w:hAnsi="Times New Roman" w:cs="Times New Roman"/>
          <w:b w:val="1"/>
          <w:bCs w:val="1"/>
          <w:color w:val="000000"/>
          <w:sz w:val="36"/>
          <w:szCs w:val="36"/>
          <w:shd w:val="clear" w:color="auto" w:fill="FFFFFF"/>
          <w:vertAlign w:val="superscript"/>
        </w:rPr>
        <w:t>43 </w:t>
      </w:r>
      <w:r w:rsidRPr="00956909">
        <w:rPr>
          <w:rStyle w:val="text"/>
          <w:rFonts w:ascii="Times New Roman" w:hAnsi="Times New Roman" w:cs="Times New Roman"/>
          <w:color w:val="000000"/>
          <w:sz w:val="36"/>
          <w:szCs w:val="36"/>
          <w:shd w:val="clear" w:color="auto" w:fill="FFFFFF"/>
        </w:rPr>
        <w:t>Everyone was filled with awe at the many wonders and signs performed by the apostles.</w:t>
      </w:r>
      <w:r w:rsidRPr="00956909">
        <w:rPr>
          <w:rFonts w:ascii="Times New Roman" w:hAnsi="Times New Roman" w:cs="Times New Roman"/>
          <w:color w:val="000000"/>
          <w:sz w:val="36"/>
          <w:szCs w:val="36"/>
          <w:shd w:val="clear" w:color="auto" w:fill="FFFFFF"/>
        </w:rPr>
        <w:t> </w:t>
      </w:r>
    </w:p>
    <w:p w:rsidR="00356A98" w:rsidP="00F066AE" w:rsidRDefault="00F066AE" w14:paraId="16D9AFF1" w14:textId="77777777">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Father, Thank you for those who were so devoted to learning more and more about Jesus and his teachings. Give me the desire to become wiser and</w:t>
      </w:r>
      <w:r w:rsidR="00356A98">
        <w:rPr>
          <w:rFonts w:ascii="Times New Roman" w:hAnsi="Times New Roman" w:cs="Times New Roman"/>
          <w:color w:val="000000"/>
          <w:sz w:val="36"/>
          <w:szCs w:val="36"/>
          <w:shd w:val="clear" w:color="auto" w:fill="FFFFFF"/>
        </w:rPr>
        <w:t xml:space="preserve"> more knowledgeable in Your word.</w:t>
      </w:r>
    </w:p>
    <w:p w:rsidR="00F066AE" w:rsidP="00F066AE" w:rsidRDefault="00356A98" w14:paraId="203F26BA" w14:textId="5EEAD239">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 Help me to retain what I read and study. </w:t>
      </w:r>
      <w:r w:rsidR="00FA27ED">
        <w:rPr>
          <w:rFonts w:ascii="Times New Roman" w:hAnsi="Times New Roman" w:cs="Times New Roman"/>
          <w:color w:val="000000"/>
          <w:sz w:val="36"/>
          <w:szCs w:val="36"/>
          <w:shd w:val="clear" w:color="auto" w:fill="FFFFFF"/>
        </w:rPr>
        <w:t xml:space="preserve">Let me drink it in and savor it. </w:t>
      </w:r>
      <w:r>
        <w:rPr>
          <w:rFonts w:ascii="Times New Roman" w:hAnsi="Times New Roman" w:cs="Times New Roman"/>
          <w:color w:val="000000"/>
          <w:sz w:val="36"/>
          <w:szCs w:val="36"/>
          <w:shd w:val="clear" w:color="auto" w:fill="FFFFFF"/>
        </w:rPr>
        <w:t xml:space="preserve">Don’t let me become lazy and bored, but to keep yearning for more of You. </w:t>
      </w:r>
    </w:p>
    <w:p w:rsidR="00356A98" w:rsidP="00F066AE" w:rsidRDefault="00356A98" w14:paraId="4C8EE829" w14:textId="6C631860" w14:noSpellErr="1">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Lord, please remind me that </w:t>
      </w:r>
      <w:r w:rsidR="00447496">
        <w:rPr>
          <w:rFonts w:ascii="Times New Roman" w:hAnsi="Times New Roman" w:cs="Times New Roman"/>
          <w:color w:val="000000"/>
          <w:sz w:val="36"/>
          <w:szCs w:val="36"/>
          <w:shd w:val="clear" w:color="auto" w:fill="FFFFFF"/>
        </w:rPr>
        <w:t xml:space="preserve">I always have prayer </w:t>
      </w:r>
      <w:r w:rsidR="00447496">
        <w:rPr>
          <w:rFonts w:ascii="Times New Roman" w:hAnsi="Times New Roman" w:cs="Times New Roman"/>
          <w:color w:val="000000"/>
          <w:sz w:val="36"/>
          <w:szCs w:val="36"/>
          <w:shd w:val="clear" w:color="auto" w:fill="FFFFFF"/>
        </w:rPr>
        <w:t xml:space="preserve">as a way to</w:t>
      </w:r>
      <w:r w:rsidR="00447496">
        <w:rPr>
          <w:rFonts w:ascii="Times New Roman" w:hAnsi="Times New Roman" w:cs="Times New Roman"/>
          <w:color w:val="000000"/>
          <w:sz w:val="36"/>
          <w:szCs w:val="36"/>
          <w:shd w:val="clear" w:color="auto" w:fill="FFFFFF"/>
        </w:rPr>
        <w:t xml:space="preserve"> stay in contact with you. </w:t>
      </w:r>
      <w:r w:rsidR="00FA27ED">
        <w:rPr>
          <w:rFonts w:ascii="Times New Roman" w:hAnsi="Times New Roman" w:cs="Times New Roman"/>
          <w:color w:val="000000"/>
          <w:sz w:val="36"/>
          <w:szCs w:val="36"/>
          <w:shd w:val="clear" w:color="auto" w:fill="FFFFFF"/>
        </w:rPr>
        <w:t xml:space="preserve">It is a conversation that never ends. </w:t>
      </w:r>
      <w:r w:rsidR="00447496">
        <w:rPr>
          <w:rFonts w:ascii="Times New Roman" w:hAnsi="Times New Roman" w:cs="Times New Roman"/>
          <w:color w:val="000000"/>
          <w:sz w:val="36"/>
          <w:szCs w:val="36"/>
          <w:shd w:val="clear" w:color="auto" w:fill="FFFFFF"/>
        </w:rPr>
        <w:t xml:space="preserve">You are never far from me if I only reach out to You through Jesus. </w:t>
      </w:r>
    </w:p>
    <w:p w:rsidR="50BE3E8D" w:rsidP="50BE3E8D" w:rsidRDefault="50BE3E8D" w14:paraId="4CAAAC09" w14:textId="60567DFB">
      <w:pPr>
        <w:pStyle w:val="Normal"/>
        <w:rPr>
          <w:rFonts w:ascii="Times New Roman" w:hAnsi="Times New Roman" w:cs="Times New Roman"/>
          <w:color w:val="000000" w:themeColor="text1" w:themeTint="FF" w:themeShade="FF"/>
          <w:sz w:val="36"/>
          <w:szCs w:val="36"/>
        </w:rPr>
      </w:pPr>
    </w:p>
    <w:p w:rsidR="50BE3E8D" w:rsidP="50BE3E8D" w:rsidRDefault="50BE3E8D" w14:paraId="1A8C87F2" w14:textId="24761ACD">
      <w:pPr>
        <w:pStyle w:val="Normal"/>
        <w:rPr>
          <w:rFonts w:ascii="Times New Roman" w:hAnsi="Times New Roman" w:cs="Times New Roman"/>
          <w:color w:val="000000" w:themeColor="text1" w:themeTint="FF" w:themeShade="FF"/>
          <w:sz w:val="36"/>
          <w:szCs w:val="36"/>
        </w:rPr>
      </w:pPr>
    </w:p>
    <w:p w:rsidR="00447496" w:rsidP="00F066AE" w:rsidRDefault="00447496" w14:paraId="0D9B1F42" w14:textId="64D7F18A">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lastRenderedPageBreak/>
        <w:t>Remind me</w:t>
      </w:r>
      <w:r w:rsidR="00FA27ED">
        <w:rPr>
          <w:rFonts w:ascii="Times New Roman" w:hAnsi="Times New Roman" w:cs="Times New Roman"/>
          <w:color w:val="000000"/>
          <w:sz w:val="36"/>
          <w:szCs w:val="36"/>
          <w:shd w:val="clear" w:color="auto" w:fill="FFFFFF"/>
        </w:rPr>
        <w:t xml:space="preserve"> also</w:t>
      </w:r>
      <w:r>
        <w:rPr>
          <w:rFonts w:ascii="Times New Roman" w:hAnsi="Times New Roman" w:cs="Times New Roman"/>
          <w:color w:val="000000"/>
          <w:sz w:val="36"/>
          <w:szCs w:val="36"/>
          <w:shd w:val="clear" w:color="auto" w:fill="FFFFFF"/>
        </w:rPr>
        <w:t xml:space="preserve">, Lord, that </w:t>
      </w:r>
      <w:r>
        <w:rPr>
          <w:rFonts w:ascii="Times New Roman" w:hAnsi="Times New Roman" w:cs="Times New Roman"/>
          <w:color w:val="000000"/>
          <w:sz w:val="36"/>
          <w:szCs w:val="36"/>
          <w:shd w:val="clear" w:color="auto" w:fill="FFFFFF"/>
        </w:rPr>
        <w:t>if</w:t>
      </w:r>
      <w:r>
        <w:rPr>
          <w:rFonts w:ascii="Times New Roman" w:hAnsi="Times New Roman" w:cs="Times New Roman"/>
          <w:color w:val="000000"/>
          <w:sz w:val="36"/>
          <w:szCs w:val="36"/>
          <w:shd w:val="clear" w:color="auto" w:fill="FFFFFF"/>
        </w:rPr>
        <w:t xml:space="preserve"> I stay humble before You and my </w:t>
      </w:r>
      <w:r>
        <w:rPr>
          <w:rFonts w:ascii="Times New Roman" w:hAnsi="Times New Roman" w:cs="Times New Roman"/>
          <w:color w:val="000000"/>
          <w:sz w:val="36"/>
          <w:szCs w:val="36"/>
          <w:shd w:val="clear" w:color="auto" w:fill="FFFFFF"/>
        </w:rPr>
        <w:t>brothers and sisters</w:t>
      </w:r>
      <w:r>
        <w:rPr>
          <w:rFonts w:ascii="Times New Roman" w:hAnsi="Times New Roman" w:cs="Times New Roman"/>
          <w:color w:val="000000"/>
          <w:sz w:val="36"/>
          <w:szCs w:val="36"/>
          <w:shd w:val="clear" w:color="auto" w:fill="FFFFFF"/>
        </w:rPr>
        <w:t>, I will receive Your grace. You</w:t>
      </w:r>
      <w:r w:rsidR="002B7E0C">
        <w:rPr>
          <w:rFonts w:ascii="Times New Roman" w:hAnsi="Times New Roman" w:cs="Times New Roman"/>
          <w:color w:val="000000"/>
          <w:sz w:val="36"/>
          <w:szCs w:val="36"/>
          <w:shd w:val="clear" w:color="auto" w:fill="FFFFFF"/>
        </w:rPr>
        <w:t>r word</w:t>
      </w:r>
      <w:r>
        <w:rPr>
          <w:rFonts w:ascii="Times New Roman" w:hAnsi="Times New Roman" w:cs="Times New Roman"/>
          <w:color w:val="000000"/>
          <w:sz w:val="36"/>
          <w:szCs w:val="36"/>
          <w:shd w:val="clear" w:color="auto" w:fill="FFFFFF"/>
        </w:rPr>
        <w:t xml:space="preserve"> tell</w:t>
      </w:r>
      <w:r w:rsidR="002B7E0C">
        <w:rPr>
          <w:rFonts w:ascii="Times New Roman" w:hAnsi="Times New Roman" w:cs="Times New Roman"/>
          <w:color w:val="000000"/>
          <w:sz w:val="36"/>
          <w:szCs w:val="36"/>
          <w:shd w:val="clear" w:color="auto" w:fill="FFFFFF"/>
        </w:rPr>
        <w:t>s</w:t>
      </w:r>
      <w:r>
        <w:rPr>
          <w:rFonts w:ascii="Times New Roman" w:hAnsi="Times New Roman" w:cs="Times New Roman"/>
          <w:color w:val="000000"/>
          <w:sz w:val="36"/>
          <w:szCs w:val="36"/>
          <w:shd w:val="clear" w:color="auto" w:fill="FFFFFF"/>
        </w:rPr>
        <w:t xml:space="preserve"> </w:t>
      </w:r>
      <w:r w:rsidR="002B7E0C">
        <w:rPr>
          <w:rFonts w:ascii="Times New Roman" w:hAnsi="Times New Roman" w:cs="Times New Roman"/>
          <w:color w:val="000000"/>
          <w:sz w:val="36"/>
          <w:szCs w:val="36"/>
          <w:shd w:val="clear" w:color="auto" w:fill="FFFFFF"/>
        </w:rPr>
        <w:t xml:space="preserve">us </w:t>
      </w:r>
      <w:r>
        <w:rPr>
          <w:rFonts w:ascii="Times New Roman" w:hAnsi="Times New Roman" w:cs="Times New Roman"/>
          <w:color w:val="000000"/>
          <w:sz w:val="36"/>
          <w:szCs w:val="36"/>
          <w:shd w:val="clear" w:color="auto" w:fill="FFFFFF"/>
        </w:rPr>
        <w:t>to refrain from being proud.</w:t>
      </w:r>
      <w:r w:rsidR="002B7E0C">
        <w:rPr>
          <w:rFonts w:ascii="Times New Roman" w:hAnsi="Times New Roman" w:cs="Times New Roman"/>
          <w:color w:val="000000"/>
          <w:sz w:val="36"/>
          <w:szCs w:val="36"/>
          <w:shd w:val="clear" w:color="auto" w:fill="FFFFFF"/>
        </w:rPr>
        <w:t xml:space="preserve"> Help me to remember that as I deal with….</w:t>
      </w:r>
    </w:p>
    <w:p w:rsidR="002B7E0C" w:rsidP="00F066AE" w:rsidRDefault="002B7E0C" w14:paraId="5B9672BF" w14:textId="4B837465">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Father, help me reach out to others when I am feeling afraid, confused or just in need of a friend. Please help them when I do. Give them the compassion </w:t>
      </w:r>
      <w:r w:rsidR="00FA27ED">
        <w:rPr>
          <w:rFonts w:ascii="Times New Roman" w:hAnsi="Times New Roman" w:cs="Times New Roman"/>
          <w:color w:val="000000"/>
          <w:sz w:val="36"/>
          <w:szCs w:val="36"/>
          <w:shd w:val="clear" w:color="auto" w:fill="FFFFFF"/>
        </w:rPr>
        <w:t xml:space="preserve">and desire </w:t>
      </w:r>
      <w:r>
        <w:rPr>
          <w:rFonts w:ascii="Times New Roman" w:hAnsi="Times New Roman" w:cs="Times New Roman"/>
          <w:color w:val="000000"/>
          <w:sz w:val="36"/>
          <w:szCs w:val="36"/>
          <w:shd w:val="clear" w:color="auto" w:fill="FFFFFF"/>
        </w:rPr>
        <w:t xml:space="preserve">to help me or any other who comes to them </w:t>
      </w:r>
      <w:r w:rsidR="00010F6A">
        <w:rPr>
          <w:rFonts w:ascii="Times New Roman" w:hAnsi="Times New Roman" w:cs="Times New Roman"/>
          <w:color w:val="000000"/>
          <w:sz w:val="36"/>
          <w:szCs w:val="36"/>
          <w:shd w:val="clear" w:color="auto" w:fill="FFFFFF"/>
        </w:rPr>
        <w:t>in need.</w:t>
      </w:r>
    </w:p>
    <w:p w:rsidR="00010F6A" w:rsidP="00F066AE" w:rsidRDefault="00010F6A" w14:paraId="4990BEED" w14:textId="46538642">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Lord, please remind me to spend time in meditation with </w:t>
      </w:r>
      <w:r w:rsidR="00583738">
        <w:rPr>
          <w:rFonts w:ascii="Times New Roman" w:hAnsi="Times New Roman" w:cs="Times New Roman"/>
          <w:color w:val="000000"/>
          <w:sz w:val="36"/>
          <w:szCs w:val="36"/>
          <w:shd w:val="clear" w:color="auto" w:fill="FFFFFF"/>
        </w:rPr>
        <w:t>Y</w:t>
      </w:r>
      <w:r>
        <w:rPr>
          <w:rFonts w:ascii="Times New Roman" w:hAnsi="Times New Roman" w:cs="Times New Roman"/>
          <w:color w:val="000000"/>
          <w:sz w:val="36"/>
          <w:szCs w:val="36"/>
          <w:shd w:val="clear" w:color="auto" w:fill="FFFFFF"/>
        </w:rPr>
        <w:t>ou. Let me keep that time a special connection between us so that I can focu</w:t>
      </w:r>
      <w:r w:rsidR="00583738">
        <w:rPr>
          <w:rFonts w:ascii="Times New Roman" w:hAnsi="Times New Roman" w:cs="Times New Roman"/>
          <w:color w:val="000000"/>
          <w:sz w:val="36"/>
          <w:szCs w:val="36"/>
          <w:shd w:val="clear" w:color="auto" w:fill="FFFFFF"/>
        </w:rPr>
        <w:t>s</w:t>
      </w:r>
      <w:r>
        <w:rPr>
          <w:rFonts w:ascii="Times New Roman" w:hAnsi="Times New Roman" w:cs="Times New Roman"/>
          <w:color w:val="000000"/>
          <w:sz w:val="36"/>
          <w:szCs w:val="36"/>
          <w:shd w:val="clear" w:color="auto" w:fill="FFFFFF"/>
        </w:rPr>
        <w:t xml:space="preserve"> on why </w:t>
      </w:r>
      <w:r>
        <w:rPr>
          <w:rFonts w:ascii="Times New Roman" w:hAnsi="Times New Roman" w:cs="Times New Roman"/>
          <w:color w:val="000000"/>
          <w:sz w:val="36"/>
          <w:szCs w:val="36"/>
          <w:shd w:val="clear" w:color="auto" w:fill="FFFFFF"/>
        </w:rPr>
        <w:t xml:space="preserve">it’s</w:t>
      </w:r>
      <w:r>
        <w:rPr>
          <w:rFonts w:ascii="Times New Roman" w:hAnsi="Times New Roman" w:cs="Times New Roman"/>
          <w:color w:val="000000"/>
          <w:sz w:val="36"/>
          <w:szCs w:val="36"/>
          <w:shd w:val="clear" w:color="auto" w:fill="FFFFFF"/>
        </w:rPr>
        <w:t xml:space="preserve"> a necessary part of my daily walk. There </w:t>
      </w:r>
      <w:r>
        <w:rPr>
          <w:rFonts w:ascii="Times New Roman" w:hAnsi="Times New Roman" w:cs="Times New Roman"/>
          <w:color w:val="000000"/>
          <w:sz w:val="36"/>
          <w:szCs w:val="36"/>
          <w:shd w:val="clear" w:color="auto" w:fill="FFFFFF"/>
        </w:rPr>
        <w:t xml:space="preserve">can’t</w:t>
      </w:r>
      <w:r>
        <w:rPr>
          <w:rFonts w:ascii="Times New Roman" w:hAnsi="Times New Roman" w:cs="Times New Roman"/>
          <w:color w:val="000000"/>
          <w:sz w:val="36"/>
          <w:szCs w:val="36"/>
          <w:shd w:val="clear" w:color="auto" w:fill="FFFFFF"/>
        </w:rPr>
        <w:t xml:space="preserve"> be communion </w:t>
      </w:r>
      <w:r w:rsidR="00583738">
        <w:rPr>
          <w:rFonts w:ascii="Times New Roman" w:hAnsi="Times New Roman" w:cs="Times New Roman"/>
          <w:color w:val="000000"/>
          <w:sz w:val="36"/>
          <w:szCs w:val="36"/>
          <w:shd w:val="clear" w:color="auto" w:fill="FFFFFF"/>
        </w:rPr>
        <w:t xml:space="preserve">or community </w:t>
      </w:r>
      <w:r>
        <w:rPr>
          <w:rFonts w:ascii="Times New Roman" w:hAnsi="Times New Roman" w:cs="Times New Roman"/>
          <w:color w:val="000000"/>
          <w:sz w:val="36"/>
          <w:szCs w:val="36"/>
          <w:shd w:val="clear" w:color="auto" w:fill="FFFFFF"/>
        </w:rPr>
        <w:t xml:space="preserve">when there is no connection</w:t>
      </w:r>
      <w:r>
        <w:rPr>
          <w:rFonts w:ascii="Times New Roman" w:hAnsi="Times New Roman" w:cs="Times New Roman"/>
          <w:color w:val="000000"/>
          <w:sz w:val="36"/>
          <w:szCs w:val="36"/>
          <w:shd w:val="clear" w:color="auto" w:fill="FFFFFF"/>
        </w:rPr>
        <w:t xml:space="preserve">. </w:t>
      </w:r>
    </w:p>
    <w:p w:rsidR="00583738" w:rsidP="00F066AE" w:rsidRDefault="00583738" w14:paraId="764C6C72" w14:textId="5E90CDE2">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And Father, I thank you for the ability to </w:t>
      </w:r>
      <w:r w:rsidR="00FA27ED">
        <w:rPr>
          <w:rFonts w:ascii="Times New Roman" w:hAnsi="Times New Roman" w:cs="Times New Roman"/>
          <w:color w:val="000000"/>
          <w:sz w:val="36"/>
          <w:szCs w:val="36"/>
          <w:shd w:val="clear" w:color="auto" w:fill="FFFFFF"/>
        </w:rPr>
        <w:t xml:space="preserve">come together to </w:t>
      </w:r>
      <w:r>
        <w:rPr>
          <w:rFonts w:ascii="Times New Roman" w:hAnsi="Times New Roman" w:cs="Times New Roman"/>
          <w:color w:val="000000"/>
          <w:sz w:val="36"/>
          <w:szCs w:val="36"/>
          <w:shd w:val="clear" w:color="auto" w:fill="FFFFFF"/>
        </w:rPr>
        <w:t>sing praises and to have this chance to thank you for all that I have because of the family that I get to share this with. Your design for the church, our elders, leaders</w:t>
      </w:r>
      <w:r w:rsidR="00542CE7">
        <w:rPr>
          <w:rFonts w:ascii="Times New Roman" w:hAnsi="Times New Roman" w:cs="Times New Roman"/>
          <w:color w:val="000000"/>
          <w:sz w:val="36"/>
          <w:szCs w:val="36"/>
          <w:shd w:val="clear" w:color="auto" w:fill="FFFFFF"/>
        </w:rPr>
        <w:t xml:space="preserve"> and my </w:t>
      </w:r>
      <w:r w:rsidR="00542CE7">
        <w:rPr>
          <w:rFonts w:ascii="Times New Roman" w:hAnsi="Times New Roman" w:cs="Times New Roman"/>
          <w:color w:val="000000"/>
          <w:sz w:val="36"/>
          <w:szCs w:val="36"/>
          <w:shd w:val="clear" w:color="auto" w:fill="FFFFFF"/>
        </w:rPr>
        <w:t xml:space="preserve">brothers and sisters</w:t>
      </w:r>
      <w:r w:rsidR="00542CE7">
        <w:rPr>
          <w:rFonts w:ascii="Times New Roman" w:hAnsi="Times New Roman" w:cs="Times New Roman"/>
          <w:color w:val="000000"/>
          <w:sz w:val="36"/>
          <w:szCs w:val="36"/>
          <w:shd w:val="clear" w:color="auto" w:fill="FFFFFF"/>
        </w:rPr>
        <w:t xml:space="preserve"> </w:t>
      </w:r>
      <w:r w:rsidR="00542CE7">
        <w:rPr>
          <w:rFonts w:ascii="Times New Roman" w:hAnsi="Times New Roman" w:cs="Times New Roman"/>
          <w:color w:val="000000"/>
          <w:sz w:val="36"/>
          <w:szCs w:val="36"/>
          <w:shd w:val="clear" w:color="auto" w:fill="FFFFFF"/>
        </w:rPr>
        <w:t>is</w:t>
      </w:r>
      <w:r w:rsidR="00542CE7">
        <w:rPr>
          <w:rFonts w:ascii="Times New Roman" w:hAnsi="Times New Roman" w:cs="Times New Roman"/>
          <w:color w:val="000000"/>
          <w:sz w:val="36"/>
          <w:szCs w:val="36"/>
          <w:shd w:val="clear" w:color="auto" w:fill="FFFFFF"/>
        </w:rPr>
        <w:t xml:space="preserve"> a blessing that I cannot imagine being without. </w:t>
      </w:r>
    </w:p>
    <w:p w:rsidR="00542CE7" w:rsidP="00F066AE" w:rsidRDefault="00542CE7" w14:paraId="7A94359E" w14:textId="743732BC">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Lord, please be with all who are ill and hurting now. Give them quick recoveries, knowledgeable doctors and caregivers,</w:t>
      </w:r>
      <w:r w:rsidR="002A441A">
        <w:rPr>
          <w:rFonts w:ascii="Times New Roman" w:hAnsi="Times New Roman" w:cs="Times New Roman"/>
          <w:color w:val="000000"/>
          <w:sz w:val="36"/>
          <w:szCs w:val="36"/>
          <w:shd w:val="clear" w:color="auto" w:fill="FFFFFF"/>
        </w:rPr>
        <w:t xml:space="preserve"> and strength to deal with procedures, </w:t>
      </w:r>
      <w:proofErr w:type="gramStart"/>
      <w:r w:rsidR="002A441A">
        <w:rPr>
          <w:rFonts w:ascii="Times New Roman" w:hAnsi="Times New Roman" w:cs="Times New Roman"/>
          <w:color w:val="000000"/>
          <w:sz w:val="36"/>
          <w:szCs w:val="36"/>
          <w:shd w:val="clear" w:color="auto" w:fill="FFFFFF"/>
        </w:rPr>
        <w:t>appointments</w:t>
      </w:r>
      <w:proofErr w:type="gramEnd"/>
      <w:r w:rsidR="002A441A">
        <w:rPr>
          <w:rFonts w:ascii="Times New Roman" w:hAnsi="Times New Roman" w:cs="Times New Roman"/>
          <w:color w:val="000000"/>
          <w:sz w:val="36"/>
          <w:szCs w:val="36"/>
          <w:shd w:val="clear" w:color="auto" w:fill="FFFFFF"/>
        </w:rPr>
        <w:t xml:space="preserve"> and everything they have to go through. </w:t>
      </w:r>
    </w:p>
    <w:p w:rsidR="00FA27ED" w:rsidP="00F066AE" w:rsidRDefault="00FA27ED" w14:paraId="04A25C1F" w14:textId="34A485AB">
      <w:pPr>
        <w:pStyle w:val="ListParagraph"/>
        <w:numPr>
          <w:ilvl w:val="0"/>
          <w:numId w:val="1"/>
        </w:num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Father, please be with Ian as he shares Your word with us today. Open our hearts to receive what You have put on his heart</w:t>
      </w:r>
      <w:r w:rsidR="006D5C25">
        <w:rPr>
          <w:rFonts w:ascii="Times New Roman" w:hAnsi="Times New Roman" w:cs="Times New Roman"/>
          <w:color w:val="000000"/>
          <w:sz w:val="36"/>
          <w:szCs w:val="36"/>
          <w:shd w:val="clear" w:color="auto" w:fill="FFFFFF"/>
        </w:rPr>
        <w:t xml:space="preserve"> to share. </w:t>
      </w:r>
    </w:p>
    <w:p w:rsidRPr="002A441A" w:rsidR="002A441A" w:rsidP="002A441A" w:rsidRDefault="00C77739" w14:paraId="3359489E" w14:textId="364A4DA5">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I ask all these things, in Jesus’ name, Amen.</w:t>
      </w:r>
    </w:p>
    <w:p w:rsidRPr="00956909" w:rsidR="00956909" w:rsidRDefault="00956909" w14:paraId="4B8B53C4" w14:textId="77777777">
      <w:pPr>
        <w:rPr>
          <w:rFonts w:ascii="Times New Roman" w:hAnsi="Times New Roman" w:cs="Times New Roman"/>
          <w:sz w:val="36"/>
          <w:szCs w:val="36"/>
        </w:rPr>
      </w:pPr>
    </w:p>
    <w:sectPr w:rsidRPr="00956909" w:rsidR="009569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ParagraphRange paragraphId="1984719986" textId="1586548194" start="259" length="2" invalidationStart="259" invalidationLength="2" id="tfp4dj3D"/>
    <int:WordHash hashCode="frYFDQUgrITknG" id="btd1dIDk"/>
    <int:WordHash hashCode="LxtIZJFVCo9qm1" id="8FdgtW6M"/>
    <int:WordHash hashCode="5cEnj+BQkBZE21" id="Re5i95yb"/>
    <int:WordHash hashCode="suBee68MWON4+5" id="9E4PnX26"/>
    <int:WordHash hashCode="0jx40TqDNypX8J" id="kMCV9H4I"/>
  </int:Manifest>
  <int:Observations>
    <int:Content id="tfp4dj3D">
      <int:Rejection type="LegacyProofing"/>
    </int:Content>
    <int:Content id="btd1dIDk">
      <int:Rejection type="AugLoop_Text_Critique"/>
    </int:Content>
    <int:Content id="8FdgtW6M">
      <int:Rejection type="AugLoop_Text_Critique"/>
    </int:Content>
    <int:Content id="Re5i95yb">
      <int:Rejection type="AugLoop_Text_Critique"/>
    </int:Content>
    <int:Content id="9E4PnX26">
      <int:Rejection type="AugLoop_Text_Critique"/>
    </int:Content>
    <int:Content id="kMCV9H4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00E7"/>
    <w:multiLevelType w:val="hybridMultilevel"/>
    <w:tmpl w:val="85021D04"/>
    <w:lvl w:ilvl="0" w:tplc="DEB2F5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09"/>
    <w:rsid w:val="00010F6A"/>
    <w:rsid w:val="0001324E"/>
    <w:rsid w:val="00022FAE"/>
    <w:rsid w:val="001E4238"/>
    <w:rsid w:val="002A441A"/>
    <w:rsid w:val="002B7E0C"/>
    <w:rsid w:val="00356A98"/>
    <w:rsid w:val="00447496"/>
    <w:rsid w:val="00542CE7"/>
    <w:rsid w:val="00583738"/>
    <w:rsid w:val="00614FBB"/>
    <w:rsid w:val="006D5C25"/>
    <w:rsid w:val="007A29D7"/>
    <w:rsid w:val="00956909"/>
    <w:rsid w:val="00C31F4A"/>
    <w:rsid w:val="00C77739"/>
    <w:rsid w:val="00DA016C"/>
    <w:rsid w:val="00F066AE"/>
    <w:rsid w:val="00FA27ED"/>
    <w:rsid w:val="50B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459"/>
  <w15:chartTrackingRefBased/>
  <w15:docId w15:val="{0549EDD8-4E9E-4BE4-B06A-D4EAA7C9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 w:customStyle="1">
    <w:name w:val="text"/>
    <w:basedOn w:val="DefaultParagraphFont"/>
    <w:rsid w:val="00956909"/>
  </w:style>
  <w:style w:type="paragraph" w:styleId="ListParagraph">
    <w:name w:val="List Paragraph"/>
    <w:basedOn w:val="Normal"/>
    <w:uiPriority w:val="34"/>
    <w:qFormat/>
    <w:rsid w:val="00F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e8eee7a7f10343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Swinney-Ham</dc:creator>
  <keywords/>
  <dc:description/>
  <lastModifiedBy>Kimberly Swinney-Ham</lastModifiedBy>
  <revision>2</revision>
  <dcterms:created xsi:type="dcterms:W3CDTF">2022-01-16T10:07:00.0000000Z</dcterms:created>
  <dcterms:modified xsi:type="dcterms:W3CDTF">2022-01-16T11:43:01.3217694Z</dcterms:modified>
</coreProperties>
</file>